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1C09C1" w:rsidRPr="001C09C1" w14:paraId="7A3704E2" w14:textId="77777777">
        <w:trPr>
          <w:tblCellSpacing w:w="0" w:type="dxa"/>
        </w:trPr>
        <w:tc>
          <w:tcPr>
            <w:tcW w:w="0" w:type="auto"/>
            <w:hideMark/>
          </w:tcPr>
          <w:tbl>
            <w:tblPr>
              <w:tblW w:w="10485" w:type="dxa"/>
              <w:jc w:val="center"/>
              <w:tblCellSpacing w:w="0" w:type="dxa"/>
              <w:tblCellMar>
                <w:left w:w="0" w:type="dxa"/>
                <w:right w:w="0" w:type="dxa"/>
              </w:tblCellMar>
              <w:tblLook w:val="04A0" w:firstRow="1" w:lastRow="0" w:firstColumn="1" w:lastColumn="0" w:noHBand="0" w:noVBand="1"/>
            </w:tblPr>
            <w:tblGrid>
              <w:gridCol w:w="10485"/>
            </w:tblGrid>
            <w:tr w:rsidR="001C09C1" w:rsidRPr="001C09C1" w14:paraId="597BA67A"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179"/>
                  </w:tblGrid>
                  <w:tr w:rsidR="001C09C1" w:rsidRPr="001C09C1" w14:paraId="168DE762" w14:textId="77777777">
                    <w:trPr>
                      <w:tblCellSpacing w:w="0" w:type="dxa"/>
                      <w:jc w:val="center"/>
                    </w:trPr>
                    <w:tc>
                      <w:tcPr>
                        <w:tcW w:w="0" w:type="auto"/>
                        <w:tcBorders>
                          <w:top w:val="single" w:sz="2" w:space="0" w:color="3E3E3E"/>
                          <w:left w:val="single" w:sz="2" w:space="0" w:color="3E3E3E"/>
                          <w:bottom w:val="single" w:sz="2" w:space="0" w:color="3E3E3E"/>
                          <w:right w:val="single" w:sz="2" w:space="0" w:color="3E3E3E"/>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169"/>
                        </w:tblGrid>
                        <w:tr w:rsidR="001C09C1" w:rsidRPr="001C09C1" w14:paraId="5A6DAF35" w14:textId="77777777">
                          <w:trPr>
                            <w:tblCellSpacing w:w="0" w:type="dxa"/>
                            <w:jc w:val="center"/>
                          </w:trPr>
                          <w:tc>
                            <w:tcPr>
                              <w:tcW w:w="1018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169"/>
                              </w:tblGrid>
                              <w:tr w:rsidR="001C09C1" w:rsidRPr="001C09C1" w14:paraId="3D9B22BD" w14:textId="77777777">
                                <w:trPr>
                                  <w:tblCellSpacing w:w="0" w:type="dxa"/>
                                  <w:jc w:val="center"/>
                                </w:trPr>
                                <w:tc>
                                  <w:tcPr>
                                    <w:tcW w:w="0" w:type="auto"/>
                                    <w:tcMar>
                                      <w:top w:w="150" w:type="dxa"/>
                                      <w:left w:w="600" w:type="dxa"/>
                                      <w:bottom w:w="150" w:type="dxa"/>
                                      <w:right w:w="600" w:type="dxa"/>
                                    </w:tcMar>
                                    <w:hideMark/>
                                  </w:tcPr>
                                  <w:p w14:paraId="6ACC6066" w14:textId="77777777" w:rsidR="001C09C1" w:rsidRPr="001C09C1" w:rsidRDefault="001C09C1" w:rsidP="001C09C1">
                                    <w:r w:rsidRPr="001C09C1">
                                      <w:rPr>
                                        <w:b/>
                                        <w:bCs/>
                                      </w:rPr>
                                      <w:t>Road to Virginia Quilter's Conference &amp; Showcase</w:t>
                                    </w:r>
                                  </w:p>
                                </w:tc>
                              </w:tr>
                            </w:tbl>
                            <w:p w14:paraId="039085E7" w14:textId="77777777" w:rsidR="001C09C1" w:rsidRPr="001C09C1" w:rsidRDefault="001C09C1" w:rsidP="001C09C1"/>
                          </w:tc>
                        </w:tr>
                      </w:tbl>
                      <w:p w14:paraId="3CE75840" w14:textId="77777777" w:rsidR="001C09C1" w:rsidRPr="001C09C1" w:rsidRDefault="001C09C1" w:rsidP="001C09C1">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169"/>
                        </w:tblGrid>
                        <w:tr w:rsidR="001C09C1" w:rsidRPr="001C09C1" w14:paraId="1D070C7D" w14:textId="77777777">
                          <w:trPr>
                            <w:tblCellSpacing w:w="0" w:type="dxa"/>
                            <w:jc w:val="center"/>
                          </w:trPr>
                          <w:tc>
                            <w:tcPr>
                              <w:tcW w:w="1018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169"/>
                              </w:tblGrid>
                              <w:tr w:rsidR="001C09C1" w:rsidRPr="001C09C1" w14:paraId="7A122982" w14:textId="77777777">
                                <w:trPr>
                                  <w:tblCellSpacing w:w="0" w:type="dxa"/>
                                  <w:jc w:val="center"/>
                                </w:trPr>
                                <w:tc>
                                  <w:tcPr>
                                    <w:tcW w:w="0" w:type="auto"/>
                                    <w:tcMar>
                                      <w:top w:w="150" w:type="dxa"/>
                                      <w:left w:w="600" w:type="dxa"/>
                                      <w:bottom w:w="150" w:type="dxa"/>
                                      <w:right w:w="6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1C09C1" w:rsidRPr="001C09C1" w14:paraId="0A68E240" w14:textId="77777777">
                                      <w:trPr>
                                        <w:tblCellSpacing w:w="0" w:type="dxa"/>
                                        <w:jc w:val="center"/>
                                      </w:trPr>
                                      <w:tc>
                                        <w:tcPr>
                                          <w:tcW w:w="0" w:type="auto"/>
                                          <w:vAlign w:val="center"/>
                                          <w:hideMark/>
                                        </w:tcPr>
                                        <w:p w14:paraId="12315A7B" w14:textId="77777777" w:rsidR="001C09C1" w:rsidRPr="001C09C1" w:rsidRDefault="001C09C1" w:rsidP="001C09C1"/>
                                      </w:tc>
                                    </w:tr>
                                  </w:tbl>
                                  <w:p w14:paraId="74BC6240" w14:textId="77777777" w:rsidR="001C09C1" w:rsidRPr="001C09C1" w:rsidRDefault="001C09C1" w:rsidP="001C09C1"/>
                                </w:tc>
                              </w:tr>
                            </w:tbl>
                            <w:p w14:paraId="25CF4E99" w14:textId="77777777" w:rsidR="001C09C1" w:rsidRPr="001C09C1" w:rsidRDefault="001C09C1" w:rsidP="001C09C1"/>
                          </w:tc>
                        </w:tr>
                      </w:tbl>
                      <w:p w14:paraId="3276E723" w14:textId="77777777" w:rsidR="001C09C1" w:rsidRPr="001C09C1" w:rsidRDefault="001C09C1" w:rsidP="001C09C1"/>
                    </w:tc>
                  </w:tr>
                </w:tbl>
                <w:p w14:paraId="5CF260E2" w14:textId="77777777" w:rsidR="001C09C1" w:rsidRPr="001C09C1" w:rsidRDefault="001C09C1" w:rsidP="001C09C1"/>
              </w:tc>
            </w:tr>
          </w:tbl>
          <w:p w14:paraId="77AE7121" w14:textId="77777777" w:rsidR="001C09C1" w:rsidRPr="001C09C1" w:rsidRDefault="001C09C1" w:rsidP="001C09C1"/>
        </w:tc>
      </w:tr>
    </w:tbl>
    <w:p w14:paraId="2BC342B8" w14:textId="77777777" w:rsidR="001C09C1" w:rsidRPr="001C09C1" w:rsidRDefault="001C09C1" w:rsidP="001C09C1">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C09C1" w:rsidRPr="001C09C1" w14:paraId="21DB01A0" w14:textId="77777777">
        <w:trPr>
          <w:tblCellSpacing w:w="0" w:type="dxa"/>
        </w:trPr>
        <w:tc>
          <w:tcPr>
            <w:tcW w:w="0" w:type="auto"/>
            <w:hideMark/>
          </w:tcPr>
          <w:tbl>
            <w:tblPr>
              <w:tblW w:w="10485" w:type="dxa"/>
              <w:jc w:val="center"/>
              <w:tblCellSpacing w:w="0" w:type="dxa"/>
              <w:tblCellMar>
                <w:left w:w="0" w:type="dxa"/>
                <w:right w:w="0" w:type="dxa"/>
              </w:tblCellMar>
              <w:tblLook w:val="04A0" w:firstRow="1" w:lastRow="0" w:firstColumn="1" w:lastColumn="0" w:noHBand="0" w:noVBand="1"/>
            </w:tblPr>
            <w:tblGrid>
              <w:gridCol w:w="9360"/>
            </w:tblGrid>
            <w:tr w:rsidR="001C09C1" w:rsidRPr="001C09C1" w14:paraId="764B4C5E"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54"/>
                  </w:tblGrid>
                  <w:tr w:rsidR="001C09C1" w:rsidRPr="001C09C1" w14:paraId="5CC8F748" w14:textId="77777777">
                    <w:trPr>
                      <w:tblCellSpacing w:w="0" w:type="dxa"/>
                      <w:jc w:val="center"/>
                    </w:trPr>
                    <w:tc>
                      <w:tcPr>
                        <w:tcW w:w="0" w:type="auto"/>
                        <w:tcBorders>
                          <w:top w:val="single" w:sz="2" w:space="0" w:color="3E3E3E"/>
                          <w:left w:val="single" w:sz="2" w:space="0" w:color="3E3E3E"/>
                          <w:bottom w:val="single" w:sz="2" w:space="0" w:color="3E3E3E"/>
                          <w:right w:val="single" w:sz="2" w:space="0" w:color="3E3E3E"/>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5D6E350C" w14:textId="77777777">
                          <w:trPr>
                            <w:tblCellSpacing w:w="0" w:type="dxa"/>
                            <w:jc w:val="center"/>
                          </w:trPr>
                          <w:tc>
                            <w:tcPr>
                              <w:tcW w:w="1018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524AF592" w14:textId="77777777">
                                <w:trPr>
                                  <w:tblCellSpacing w:w="0" w:type="dxa"/>
                                  <w:jc w:val="center"/>
                                </w:trPr>
                                <w:tc>
                                  <w:tcPr>
                                    <w:tcW w:w="0" w:type="auto"/>
                                    <w:tcMar>
                                      <w:top w:w="150" w:type="dxa"/>
                                      <w:left w:w="600" w:type="dxa"/>
                                      <w:bottom w:w="150" w:type="dxa"/>
                                      <w:right w:w="6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1C09C1" w:rsidRPr="001C09C1" w14:paraId="3AF298BB" w14:textId="77777777">
                                      <w:trPr>
                                        <w:tblCellSpacing w:w="0" w:type="dxa"/>
                                        <w:jc w:val="center"/>
                                      </w:trPr>
                                      <w:tc>
                                        <w:tcPr>
                                          <w:tcW w:w="0" w:type="auto"/>
                                          <w:vAlign w:val="center"/>
                                          <w:hideMark/>
                                        </w:tcPr>
                                        <w:p w14:paraId="7CE366FB" w14:textId="77777777" w:rsidR="001C09C1" w:rsidRPr="001C09C1" w:rsidRDefault="001C09C1" w:rsidP="001C09C1"/>
                                      </w:tc>
                                    </w:tr>
                                  </w:tbl>
                                  <w:p w14:paraId="07DA06FE" w14:textId="77777777" w:rsidR="001C09C1" w:rsidRPr="001C09C1" w:rsidRDefault="001C09C1" w:rsidP="001C09C1"/>
                                </w:tc>
                              </w:tr>
                            </w:tbl>
                            <w:p w14:paraId="20BBBDD4" w14:textId="77777777" w:rsidR="001C09C1" w:rsidRPr="001C09C1" w:rsidRDefault="001C09C1" w:rsidP="001C09C1"/>
                          </w:tc>
                        </w:tr>
                      </w:tbl>
                      <w:p w14:paraId="67F5EEB0" w14:textId="77777777" w:rsidR="001C09C1" w:rsidRPr="001C09C1" w:rsidRDefault="001C09C1" w:rsidP="001C09C1">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744A1BAB" w14:textId="77777777">
                          <w:trPr>
                            <w:tblCellSpacing w:w="0" w:type="dxa"/>
                            <w:jc w:val="center"/>
                          </w:trPr>
                          <w:tc>
                            <w:tcPr>
                              <w:tcW w:w="1018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4ECFB53C" w14:textId="77777777">
                                <w:trPr>
                                  <w:tblCellSpacing w:w="0" w:type="dxa"/>
                                  <w:jc w:val="center"/>
                                </w:trPr>
                                <w:tc>
                                  <w:tcPr>
                                    <w:tcW w:w="5000" w:type="pct"/>
                                    <w:tcMar>
                                      <w:top w:w="150" w:type="dxa"/>
                                      <w:left w:w="600" w:type="dxa"/>
                                      <w:bottom w:w="150" w:type="dxa"/>
                                      <w:right w:w="600" w:type="dxa"/>
                                    </w:tcMar>
                                    <w:hideMark/>
                                  </w:tcPr>
                                  <w:tbl>
                                    <w:tblPr>
                                      <w:tblW w:w="8985" w:type="dxa"/>
                                      <w:jc w:val="center"/>
                                      <w:tblCellSpacing w:w="0" w:type="dxa"/>
                                      <w:tblCellMar>
                                        <w:left w:w="0" w:type="dxa"/>
                                        <w:right w:w="0" w:type="dxa"/>
                                      </w:tblCellMar>
                                      <w:tblLook w:val="04A0" w:firstRow="1" w:lastRow="0" w:firstColumn="1" w:lastColumn="0" w:noHBand="0" w:noVBand="1"/>
                                    </w:tblPr>
                                    <w:tblGrid>
                                      <w:gridCol w:w="8985"/>
                                    </w:tblGrid>
                                    <w:tr w:rsidR="001C09C1" w:rsidRPr="001C09C1" w14:paraId="132617FC" w14:textId="77777777">
                                      <w:trPr>
                                        <w:trHeight w:val="10"/>
                                        <w:tblCellSpacing w:w="0" w:type="dxa"/>
                                        <w:jc w:val="center"/>
                                      </w:trPr>
                                      <w:tc>
                                        <w:tcPr>
                                          <w:tcW w:w="0" w:type="auto"/>
                                          <w:tcBorders>
                                            <w:bottom w:val="nil"/>
                                          </w:tcBorders>
                                          <w:shd w:val="clear" w:color="auto" w:fill="CCCCCC"/>
                                          <w:vAlign w:val="center"/>
                                          <w:hideMark/>
                                        </w:tcPr>
                                        <w:p w14:paraId="60D2D444" w14:textId="77777777" w:rsidR="001C09C1" w:rsidRPr="001C09C1" w:rsidRDefault="001C09C1" w:rsidP="001C09C1"/>
                                      </w:tc>
                                    </w:tr>
                                  </w:tbl>
                                  <w:p w14:paraId="3772EBE0" w14:textId="77777777" w:rsidR="001C09C1" w:rsidRPr="001C09C1" w:rsidRDefault="001C09C1" w:rsidP="001C09C1"/>
                                </w:tc>
                              </w:tr>
                            </w:tbl>
                            <w:p w14:paraId="116895DE" w14:textId="77777777" w:rsidR="001C09C1" w:rsidRPr="001C09C1" w:rsidRDefault="001C09C1" w:rsidP="001C09C1"/>
                          </w:tc>
                        </w:tr>
                      </w:tbl>
                      <w:p w14:paraId="5A146DE6" w14:textId="77777777" w:rsidR="001C09C1" w:rsidRPr="001C09C1" w:rsidRDefault="001C09C1" w:rsidP="001C09C1"/>
                    </w:tc>
                  </w:tr>
                </w:tbl>
                <w:p w14:paraId="24C3601F" w14:textId="77777777" w:rsidR="001C09C1" w:rsidRPr="001C09C1" w:rsidRDefault="001C09C1" w:rsidP="001C09C1"/>
              </w:tc>
            </w:tr>
          </w:tbl>
          <w:p w14:paraId="41BD9A73" w14:textId="77777777" w:rsidR="001C09C1" w:rsidRPr="001C09C1" w:rsidRDefault="001C09C1" w:rsidP="001C09C1"/>
        </w:tc>
      </w:tr>
    </w:tbl>
    <w:p w14:paraId="69DA146A" w14:textId="77777777" w:rsidR="001C09C1" w:rsidRPr="001C09C1" w:rsidRDefault="001C09C1" w:rsidP="001C09C1">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C09C1" w:rsidRPr="001C09C1" w14:paraId="42BACA40" w14:textId="77777777">
        <w:trPr>
          <w:tblCellSpacing w:w="0" w:type="dxa"/>
        </w:trPr>
        <w:tc>
          <w:tcPr>
            <w:tcW w:w="0" w:type="auto"/>
            <w:hideMark/>
          </w:tcPr>
          <w:tbl>
            <w:tblPr>
              <w:tblW w:w="10485" w:type="dxa"/>
              <w:jc w:val="center"/>
              <w:tblCellSpacing w:w="0" w:type="dxa"/>
              <w:tblCellMar>
                <w:left w:w="0" w:type="dxa"/>
                <w:right w:w="0" w:type="dxa"/>
              </w:tblCellMar>
              <w:tblLook w:val="04A0" w:firstRow="1" w:lastRow="0" w:firstColumn="1" w:lastColumn="0" w:noHBand="0" w:noVBand="1"/>
            </w:tblPr>
            <w:tblGrid>
              <w:gridCol w:w="9360"/>
            </w:tblGrid>
            <w:tr w:rsidR="001C09C1" w:rsidRPr="001C09C1" w14:paraId="2EDFE56E"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54"/>
                  </w:tblGrid>
                  <w:tr w:rsidR="001C09C1" w:rsidRPr="001C09C1" w14:paraId="5A410D0B" w14:textId="77777777">
                    <w:trPr>
                      <w:tblCellSpacing w:w="0" w:type="dxa"/>
                      <w:jc w:val="center"/>
                    </w:trPr>
                    <w:tc>
                      <w:tcPr>
                        <w:tcW w:w="0" w:type="auto"/>
                        <w:tcBorders>
                          <w:top w:val="single" w:sz="2" w:space="0" w:color="3E3E3E"/>
                          <w:left w:val="single" w:sz="2" w:space="0" w:color="3E3E3E"/>
                          <w:bottom w:val="single" w:sz="2" w:space="0" w:color="3E3E3E"/>
                          <w:right w:val="single" w:sz="2" w:space="0" w:color="3E3E3E"/>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605B8584" w14:textId="77777777">
                          <w:trPr>
                            <w:tblCellSpacing w:w="0" w:type="dxa"/>
                            <w:jc w:val="center"/>
                          </w:trPr>
                          <w:tc>
                            <w:tcPr>
                              <w:tcW w:w="1018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3A2921C3" w14:textId="77777777">
                                <w:trPr>
                                  <w:tblCellSpacing w:w="0" w:type="dxa"/>
                                  <w:jc w:val="center"/>
                                </w:trPr>
                                <w:tc>
                                  <w:tcPr>
                                    <w:tcW w:w="5000" w:type="pct"/>
                                    <w:tcMar>
                                      <w:top w:w="150" w:type="dxa"/>
                                      <w:left w:w="600" w:type="dxa"/>
                                      <w:bottom w:w="150" w:type="dxa"/>
                                      <w:right w:w="600" w:type="dxa"/>
                                    </w:tcMar>
                                    <w:hideMark/>
                                  </w:tcPr>
                                  <w:tbl>
                                    <w:tblPr>
                                      <w:tblW w:w="8985" w:type="dxa"/>
                                      <w:jc w:val="center"/>
                                      <w:tblCellSpacing w:w="0" w:type="dxa"/>
                                      <w:tblCellMar>
                                        <w:left w:w="0" w:type="dxa"/>
                                        <w:right w:w="0" w:type="dxa"/>
                                      </w:tblCellMar>
                                      <w:tblLook w:val="04A0" w:firstRow="1" w:lastRow="0" w:firstColumn="1" w:lastColumn="0" w:noHBand="0" w:noVBand="1"/>
                                    </w:tblPr>
                                    <w:tblGrid>
                                      <w:gridCol w:w="8985"/>
                                    </w:tblGrid>
                                    <w:tr w:rsidR="001C09C1" w:rsidRPr="001C09C1" w14:paraId="44C8C177" w14:textId="77777777">
                                      <w:trPr>
                                        <w:trHeight w:val="10"/>
                                        <w:tblCellSpacing w:w="0" w:type="dxa"/>
                                        <w:jc w:val="center"/>
                                      </w:trPr>
                                      <w:tc>
                                        <w:tcPr>
                                          <w:tcW w:w="0" w:type="auto"/>
                                          <w:tcBorders>
                                            <w:bottom w:val="nil"/>
                                          </w:tcBorders>
                                          <w:shd w:val="clear" w:color="auto" w:fill="CCCCCC"/>
                                          <w:vAlign w:val="center"/>
                                          <w:hideMark/>
                                        </w:tcPr>
                                        <w:p w14:paraId="6E4E16AC" w14:textId="77777777" w:rsidR="001C09C1" w:rsidRPr="001C09C1" w:rsidRDefault="001C09C1" w:rsidP="001C09C1"/>
                                      </w:tc>
                                    </w:tr>
                                  </w:tbl>
                                  <w:p w14:paraId="64B2CB2B" w14:textId="77777777" w:rsidR="001C09C1" w:rsidRPr="001C09C1" w:rsidRDefault="001C09C1" w:rsidP="001C09C1"/>
                                </w:tc>
                              </w:tr>
                            </w:tbl>
                            <w:p w14:paraId="57011A51" w14:textId="77777777" w:rsidR="001C09C1" w:rsidRPr="001C09C1" w:rsidRDefault="001C09C1" w:rsidP="001C09C1"/>
                          </w:tc>
                        </w:tr>
                      </w:tbl>
                      <w:p w14:paraId="321E0EF7" w14:textId="77777777" w:rsidR="001C09C1" w:rsidRPr="001C09C1" w:rsidRDefault="001C09C1" w:rsidP="001C09C1">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5F789426" w14:textId="77777777">
                          <w:trPr>
                            <w:tblCellSpacing w:w="0" w:type="dxa"/>
                            <w:jc w:val="center"/>
                          </w:trPr>
                          <w:tc>
                            <w:tcPr>
                              <w:tcW w:w="10185" w:type="dxa"/>
                              <w:hideMark/>
                            </w:tcPr>
                            <w:p w14:paraId="4630F6CB" w14:textId="77777777" w:rsidR="001C09C1" w:rsidRPr="001C09C1" w:rsidRDefault="001C09C1" w:rsidP="001C09C1">
                              <w:r w:rsidRPr="001C09C1">
                                <w:rPr>
                                  <w:rFonts w:ascii="Arial" w:hAnsi="Arial" w:cs="Arial"/>
                                </w:rPr>
                                <w:t> </w:t>
                              </w:r>
                            </w:p>
                          </w:tc>
                        </w:tr>
                      </w:tbl>
                      <w:p w14:paraId="2FD85DCE" w14:textId="77777777" w:rsidR="001C09C1" w:rsidRPr="001C09C1" w:rsidRDefault="001C09C1" w:rsidP="001C09C1">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1E71C937" w14:textId="77777777">
                          <w:trPr>
                            <w:tblCellSpacing w:w="0" w:type="dxa"/>
                            <w:jc w:val="center"/>
                          </w:trPr>
                          <w:tc>
                            <w:tcPr>
                              <w:tcW w:w="1018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4B8E8F9C" w14:textId="77777777">
                                <w:trPr>
                                  <w:tblCellSpacing w:w="0" w:type="dxa"/>
                                  <w:jc w:val="center"/>
                                </w:trPr>
                                <w:tc>
                                  <w:tcPr>
                                    <w:tcW w:w="0" w:type="auto"/>
                                    <w:tcMar>
                                      <w:top w:w="150" w:type="dxa"/>
                                      <w:left w:w="600" w:type="dxa"/>
                                      <w:bottom w:w="150" w:type="dxa"/>
                                      <w:right w:w="600" w:type="dxa"/>
                                    </w:tcMar>
                                    <w:hideMark/>
                                  </w:tcPr>
                                  <w:p w14:paraId="1A93862C" w14:textId="77777777" w:rsidR="001C09C1" w:rsidRPr="001C09C1" w:rsidRDefault="001C09C1" w:rsidP="001C09C1">
                                    <w:r w:rsidRPr="001C09C1">
                                      <w:t>Dear Guild Leaders,</w:t>
                                    </w:r>
                                  </w:p>
                                  <w:p w14:paraId="288F13C3" w14:textId="77777777" w:rsidR="001C09C1" w:rsidRPr="001C09C1" w:rsidRDefault="001C09C1" w:rsidP="001C09C1"/>
                                  <w:p w14:paraId="13F5E826" w14:textId="77777777" w:rsidR="001C09C1" w:rsidRPr="001C09C1" w:rsidRDefault="001C09C1" w:rsidP="001C09C1">
                                    <w:r w:rsidRPr="001C09C1">
                                      <w:t>Have you started thinking about your next group trip? Road to Virginia is the perfect opportunity to bring your members together for an inspiring, fun, and easy-to-organize getaway.</w:t>
                                    </w:r>
                                  </w:p>
                                  <w:p w14:paraId="5BD7B825" w14:textId="77777777" w:rsidR="001C09C1" w:rsidRPr="001C09C1" w:rsidRDefault="001C09C1" w:rsidP="001C09C1"/>
                                  <w:p w14:paraId="7DC04213" w14:textId="77777777" w:rsidR="001C09C1" w:rsidRPr="001C09C1" w:rsidRDefault="001C09C1" w:rsidP="001C09C1">
                                    <w:r w:rsidRPr="001C09C1">
                                      <w:t>Taking place June 25–27, 2026 in Richmond, Virginia, Road to Virginia is one of the premier quilting events in the country. With three full days of exhibits, vendors, and classes, it’s an experience your members will talk about all year.</w:t>
                                    </w:r>
                                  </w:p>
                                  <w:p w14:paraId="53B3BC8D" w14:textId="77777777" w:rsidR="001C09C1" w:rsidRPr="001C09C1" w:rsidRDefault="001C09C1" w:rsidP="001C09C1"/>
                                  <w:p w14:paraId="31554B8F" w14:textId="77777777" w:rsidR="001C09C1" w:rsidRPr="001C09C1" w:rsidRDefault="001C09C1" w:rsidP="001C09C1">
                                    <w:r w:rsidRPr="001C09C1">
                                      <w:t xml:space="preserve">Bringing a bus group is one of the best ways to experience the show together. It simplifies travel, builds excitement, and creates a shared memory for your guild. The best part </w:t>
                                    </w:r>
                                    <w:proofErr w:type="gramStart"/>
                                    <w:r w:rsidRPr="001C09C1">
                                      <w:t>of</w:t>
                                    </w:r>
                                    <w:proofErr w:type="gramEnd"/>
                                    <w:r w:rsidRPr="001C09C1">
                                      <w:t xml:space="preserve"> bringing a bus - you don’t have to worry about driving and parking - you get dropped off and picked up right at the door!</w:t>
                                    </w:r>
                                  </w:p>
                                  <w:p w14:paraId="30407ABA" w14:textId="77777777" w:rsidR="001C09C1" w:rsidRPr="001C09C1" w:rsidRDefault="001C09C1" w:rsidP="001C09C1"/>
                                  <w:p w14:paraId="34B0F9E1" w14:textId="77777777" w:rsidR="001C09C1" w:rsidRPr="001C09C1" w:rsidRDefault="001C09C1" w:rsidP="001C09C1">
                                    <w:r w:rsidRPr="001C09C1">
                                      <w:rPr>
                                        <w:b/>
                                        <w:bCs/>
                                      </w:rPr>
                                      <w:t>Vendors</w:t>
                                    </w:r>
                                  </w:p>
                                  <w:p w14:paraId="046EEB15" w14:textId="77777777" w:rsidR="001C09C1" w:rsidRPr="001C09C1" w:rsidRDefault="001C09C1" w:rsidP="001C09C1"/>
                                  <w:p w14:paraId="2E3D3CE7" w14:textId="77777777" w:rsidR="001C09C1" w:rsidRPr="001C09C1" w:rsidRDefault="001C09C1" w:rsidP="001C09C1">
                                    <w:r w:rsidRPr="001C09C1">
                                      <w:t>Road to Virginia is the </w:t>
                                    </w:r>
                                    <w:r w:rsidRPr="001C09C1">
                                      <w:rPr>
                                        <w:i/>
                                        <w:iCs/>
                                      </w:rPr>
                                      <w:t>only</w:t>
                                    </w:r>
                                    <w:r w:rsidRPr="001C09C1">
                                      <w:t> show on the east coast that features only quilt related merchandise. We do not allow lotions, massaging pillows or any of those other vendors that are always trying to drag you into their booths for anything but what you’re there for. We have a high standard to ensure only quilting related merchandise is at Road2VA.</w:t>
                                    </w:r>
                                  </w:p>
                                  <w:p w14:paraId="7E562D33" w14:textId="77777777" w:rsidR="001C09C1" w:rsidRPr="001C09C1" w:rsidRDefault="001C09C1" w:rsidP="001C09C1"/>
                                  <w:p w14:paraId="4B110213" w14:textId="77777777" w:rsidR="001C09C1" w:rsidRPr="001C09C1" w:rsidRDefault="001C09C1" w:rsidP="001C09C1">
                                    <w:r w:rsidRPr="001C09C1">
                                      <w:rPr>
                                        <w:b/>
                                        <w:bCs/>
                                      </w:rPr>
                                      <w:t>Education</w:t>
                                    </w:r>
                                  </w:p>
                                  <w:p w14:paraId="6689792D" w14:textId="77777777" w:rsidR="001C09C1" w:rsidRPr="001C09C1" w:rsidRDefault="001C09C1" w:rsidP="001C09C1"/>
                                  <w:p w14:paraId="42FAB13A" w14:textId="77777777" w:rsidR="001C09C1" w:rsidRPr="001C09C1" w:rsidRDefault="001C09C1" w:rsidP="001C09C1">
                                    <w:r w:rsidRPr="001C09C1">
                                      <w:t>Road to Virginia is a one stop shop for all the quilting education you could ever want! From our FREE LECTURES on the show floor, to our full catalog of internationally known teachers - you’re bound to find something to hone your quilting skills at Road.</w:t>
                                    </w:r>
                                  </w:p>
                                  <w:p w14:paraId="266DDDE8" w14:textId="77777777" w:rsidR="001C09C1" w:rsidRPr="001C09C1" w:rsidRDefault="001C09C1" w:rsidP="001C09C1"/>
                                  <w:p w14:paraId="5FE6CCF8" w14:textId="77777777" w:rsidR="001C09C1" w:rsidRPr="001C09C1" w:rsidRDefault="001C09C1" w:rsidP="001C09C1">
                                    <w:r w:rsidRPr="001C09C1">
                                      <w:rPr>
                                        <w:b/>
                                        <w:bCs/>
                                      </w:rPr>
                                      <w:t>Quilts</w:t>
                                    </w:r>
                                  </w:p>
                                  <w:p w14:paraId="34522F12" w14:textId="77777777" w:rsidR="001C09C1" w:rsidRPr="001C09C1" w:rsidRDefault="001C09C1" w:rsidP="001C09C1"/>
                                  <w:p w14:paraId="4FE48B5F" w14:textId="77777777" w:rsidR="001C09C1" w:rsidRPr="001C09C1" w:rsidRDefault="001C09C1" w:rsidP="001C09C1">
                                    <w:r w:rsidRPr="001C09C1">
                                      <w:t>Road to Virginia will feature one of the LARGEST quilt displays in the United States. Featuring over 1,500 quilts in nearly 30 different collections- our exhibits range from art quilts to traditional with everything in between.</w:t>
                                    </w:r>
                                  </w:p>
                                  <w:p w14:paraId="0DC3A072" w14:textId="77777777" w:rsidR="001C09C1" w:rsidRPr="001C09C1" w:rsidRDefault="001C09C1" w:rsidP="001C09C1"/>
                                  <w:p w14:paraId="24EEDC3B" w14:textId="77777777" w:rsidR="001C09C1" w:rsidRPr="001C09C1" w:rsidRDefault="001C09C1" w:rsidP="001C09C1">
                                    <w:r w:rsidRPr="001C09C1">
                                      <w:t xml:space="preserve">We are excited to host the entire Cherrywood Abyss challenge, as well as two collections from the </w:t>
                                    </w:r>
                                    <w:proofErr w:type="gramStart"/>
                                    <w:r w:rsidRPr="001C09C1">
                                      <w:t>BRAND NEW</w:t>
                                    </w:r>
                                    <w:proofErr w:type="gramEnd"/>
                                    <w:r w:rsidRPr="001C09C1">
                                      <w:t xml:space="preserve"> Cherrywood Storytime Challenge!</w:t>
                                    </w:r>
                                  </w:p>
                                  <w:p w14:paraId="7A837A5A" w14:textId="77777777" w:rsidR="001C09C1" w:rsidRPr="001C09C1" w:rsidRDefault="001C09C1" w:rsidP="001C09C1"/>
                                  <w:p w14:paraId="20F9D45F" w14:textId="77777777" w:rsidR="001C09C1" w:rsidRPr="001C09C1" w:rsidRDefault="001C09C1" w:rsidP="001C09C1">
                                    <w:r w:rsidRPr="001C09C1">
                                      <w:t>We’re also proud to announce a partnership with Quilters Unlimited - featuring over 470 member quilts varying from chapter challenges, traditional, modern and art quilts alike. </w:t>
                                    </w:r>
                                  </w:p>
                                  <w:p w14:paraId="2B54F5CA" w14:textId="77777777" w:rsidR="001C09C1" w:rsidRPr="001C09C1" w:rsidRDefault="001C09C1" w:rsidP="001C09C1"/>
                                  <w:p w14:paraId="7565FF7A" w14:textId="77777777" w:rsidR="001C09C1" w:rsidRPr="001C09C1" w:rsidRDefault="001C09C1" w:rsidP="001C09C1">
                                    <w:r w:rsidRPr="001C09C1">
                                      <w:t>Road to Virginia will also host three exhibits from SAQA - Primal Forces Fire, Primal Forces Wind and Camouflage - over 100 quilts from National SAQA alone!</w:t>
                                    </w:r>
                                  </w:p>
                                  <w:p w14:paraId="6506D4E4" w14:textId="77777777" w:rsidR="001C09C1" w:rsidRPr="001C09C1" w:rsidRDefault="001C09C1" w:rsidP="001C09C1"/>
                                  <w:p w14:paraId="52222C7B" w14:textId="77777777" w:rsidR="001C09C1" w:rsidRPr="001C09C1" w:rsidRDefault="001C09C1" w:rsidP="001C09C1">
                                    <w:r w:rsidRPr="001C09C1">
                                      <w:t>Didn’t make it to QuiltCon? We’ve got the Best of QuiltCon exhibit directly from the Modern Quilt Guild! </w:t>
                                    </w:r>
                                  </w:p>
                                  <w:p w14:paraId="04115BFB" w14:textId="77777777" w:rsidR="001C09C1" w:rsidRPr="001C09C1" w:rsidRDefault="001C09C1" w:rsidP="001C09C1"/>
                                  <w:p w14:paraId="290251E0" w14:textId="77777777" w:rsidR="001C09C1" w:rsidRPr="001C09C1" w:rsidRDefault="001C09C1" w:rsidP="001C09C1">
                                    <w:r w:rsidRPr="001C09C1">
                                      <w:t>If your guild likes more traditional quilts - Road to Virginia will host a selection of antique quilts from the International Quilt Museum in Lincoln Nebraska.</w:t>
                                    </w:r>
                                  </w:p>
                                  <w:p w14:paraId="590BBFDC" w14:textId="77777777" w:rsidR="001C09C1" w:rsidRPr="001C09C1" w:rsidRDefault="001C09C1" w:rsidP="001C09C1"/>
                                  <w:p w14:paraId="32CC51AF" w14:textId="77777777" w:rsidR="001C09C1" w:rsidRPr="001C09C1" w:rsidRDefault="001C09C1" w:rsidP="001C09C1">
                                    <w:r w:rsidRPr="001C09C1">
                                      <w:t>With over 30 exhibits to view - Road2VA will have something for everyone.</w:t>
                                    </w:r>
                                  </w:p>
                                  <w:p w14:paraId="63667C97" w14:textId="77777777" w:rsidR="001C09C1" w:rsidRPr="001C09C1" w:rsidRDefault="001C09C1" w:rsidP="001C09C1"/>
                                  <w:p w14:paraId="6DC69AC6" w14:textId="77777777" w:rsidR="001C09C1" w:rsidRPr="001C09C1" w:rsidRDefault="001C09C1" w:rsidP="001C09C1">
                                    <w:r w:rsidRPr="001C09C1">
                                      <w:t xml:space="preserve">If your guild is interested in organizing a bus trip, we would love to work with you. We’re happy to help with planning, </w:t>
                                    </w:r>
                                    <w:proofErr w:type="gramStart"/>
                                    <w:r w:rsidRPr="001C09C1">
                                      <w:t>answer</w:t>
                                    </w:r>
                                    <w:proofErr w:type="gramEnd"/>
                                    <w:r w:rsidRPr="001C09C1">
                                      <w:t xml:space="preserve"> questions, and </w:t>
                                    </w:r>
                                    <w:proofErr w:type="gramStart"/>
                                    <w:r w:rsidRPr="001C09C1">
                                      <w:t>make</w:t>
                                    </w:r>
                                    <w:proofErr w:type="gramEnd"/>
                                    <w:r w:rsidRPr="001C09C1">
                                      <w:t xml:space="preserve"> sure your group has a fantastic experience.</w:t>
                                    </w:r>
                                  </w:p>
                                  <w:p w14:paraId="772C89AC" w14:textId="77777777" w:rsidR="001C09C1" w:rsidRPr="001C09C1" w:rsidRDefault="001C09C1" w:rsidP="001C09C1"/>
                                  <w:p w14:paraId="02AA937C" w14:textId="77777777" w:rsidR="001C09C1" w:rsidRPr="001C09C1" w:rsidRDefault="001C09C1" w:rsidP="001C09C1">
                                    <w:r w:rsidRPr="001C09C1">
                                      <w:rPr>
                                        <w:b/>
                                        <w:bCs/>
                                      </w:rPr>
                                      <w:t xml:space="preserve">Tickets for organized bus trips are only $5 - making it an excellent fundraiser for your guild and </w:t>
                                    </w:r>
                                    <w:proofErr w:type="gramStart"/>
                                    <w:r w:rsidRPr="001C09C1">
                                      <w:rPr>
                                        <w:b/>
                                        <w:bCs/>
                                      </w:rPr>
                                      <w:t>an amazing</w:t>
                                    </w:r>
                                    <w:proofErr w:type="gramEnd"/>
                                    <w:r w:rsidRPr="001C09C1">
                                      <w:rPr>
                                        <w:b/>
                                        <w:bCs/>
                                      </w:rPr>
                                      <w:t xml:space="preserve"> value.</w:t>
                                    </w:r>
                                  </w:p>
                                  <w:p w14:paraId="64E8A33C" w14:textId="77777777" w:rsidR="001C09C1" w:rsidRPr="001C09C1" w:rsidRDefault="001C09C1" w:rsidP="001C09C1"/>
                                  <w:p w14:paraId="4BCB0E90" w14:textId="77777777" w:rsidR="001C09C1" w:rsidRPr="001C09C1" w:rsidRDefault="001C09C1" w:rsidP="001C09C1">
                                    <w:r w:rsidRPr="001C09C1">
                                      <w:t>Let’s make Road to Virginia your guild’s next big adventure.</w:t>
                                    </w:r>
                                  </w:p>
                                  <w:p w14:paraId="47FA8C05" w14:textId="77777777" w:rsidR="001C09C1" w:rsidRPr="001C09C1" w:rsidRDefault="001C09C1" w:rsidP="001C09C1"/>
                                  <w:p w14:paraId="71DA7042" w14:textId="77777777" w:rsidR="001C09C1" w:rsidRPr="001C09C1" w:rsidRDefault="001C09C1" w:rsidP="001C09C1">
                                    <w:r w:rsidRPr="001C09C1">
                                      <w:t>Warm regards,</w:t>
                                    </w:r>
                                  </w:p>
                                  <w:p w14:paraId="64118903" w14:textId="77777777" w:rsidR="001C09C1" w:rsidRPr="001C09C1" w:rsidRDefault="001C09C1" w:rsidP="001C09C1">
                                    <w:r w:rsidRPr="001C09C1">
                                      <w:t>Jillianne Reese</w:t>
                                    </w:r>
                                  </w:p>
                                  <w:p w14:paraId="0FC22DCE" w14:textId="77777777" w:rsidR="001C09C1" w:rsidRPr="001C09C1" w:rsidRDefault="001C09C1" w:rsidP="001C09C1">
                                    <w:proofErr w:type="gramStart"/>
                                    <w:r w:rsidRPr="001C09C1">
                                      <w:t>Show Director</w:t>
                                    </w:r>
                                    <w:proofErr w:type="gramEnd"/>
                                  </w:p>
                                  <w:p w14:paraId="2763F906" w14:textId="77777777" w:rsidR="001C09C1" w:rsidRPr="001C09C1" w:rsidRDefault="001C09C1" w:rsidP="001C09C1">
                                    <w:r w:rsidRPr="001C09C1">
                                      <w:t>Road to Virginia</w:t>
                                    </w:r>
                                  </w:p>
                                  <w:p w14:paraId="41553611" w14:textId="77777777" w:rsidR="001C09C1" w:rsidRPr="001C09C1" w:rsidRDefault="001C09C1" w:rsidP="001C09C1"/>
                                  <w:p w14:paraId="7D0810AD" w14:textId="77777777" w:rsidR="001C09C1" w:rsidRPr="001C09C1" w:rsidRDefault="001C09C1" w:rsidP="001C09C1">
                                    <w:r w:rsidRPr="001C09C1">
                                      <w:lastRenderedPageBreak/>
                                      <w:t>If you’re ready to start planning or have questions, just reply to this email and we’ll help you get started.</w:t>
                                    </w:r>
                                  </w:p>
                                  <w:p w14:paraId="3974A945" w14:textId="77777777" w:rsidR="001C09C1" w:rsidRPr="001C09C1" w:rsidRDefault="001C09C1" w:rsidP="001C09C1"/>
                                </w:tc>
                              </w:tr>
                            </w:tbl>
                            <w:p w14:paraId="372841D1" w14:textId="77777777" w:rsidR="001C09C1" w:rsidRPr="001C09C1" w:rsidRDefault="001C09C1" w:rsidP="001C09C1"/>
                          </w:tc>
                        </w:tr>
                      </w:tbl>
                      <w:p w14:paraId="0E41181A" w14:textId="77777777" w:rsidR="001C09C1" w:rsidRPr="001C09C1" w:rsidRDefault="001C09C1" w:rsidP="001C09C1">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0530CF6F" w14:textId="77777777">
                          <w:trPr>
                            <w:tblCellSpacing w:w="0" w:type="dxa"/>
                            <w:jc w:val="center"/>
                          </w:trPr>
                          <w:tc>
                            <w:tcPr>
                              <w:tcW w:w="1018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07C613A4" w14:textId="77777777">
                                <w:trPr>
                                  <w:tblCellSpacing w:w="0" w:type="dxa"/>
                                  <w:jc w:val="center"/>
                                </w:trPr>
                                <w:tc>
                                  <w:tcPr>
                                    <w:tcW w:w="5000" w:type="pct"/>
                                    <w:tcMar>
                                      <w:top w:w="150" w:type="dxa"/>
                                      <w:left w:w="600" w:type="dxa"/>
                                      <w:bottom w:w="150" w:type="dxa"/>
                                      <w:right w:w="600" w:type="dxa"/>
                                    </w:tcMar>
                                    <w:hideMark/>
                                  </w:tcPr>
                                  <w:tbl>
                                    <w:tblPr>
                                      <w:tblW w:w="8985" w:type="dxa"/>
                                      <w:jc w:val="center"/>
                                      <w:tblCellSpacing w:w="0" w:type="dxa"/>
                                      <w:tblCellMar>
                                        <w:left w:w="0" w:type="dxa"/>
                                        <w:right w:w="0" w:type="dxa"/>
                                      </w:tblCellMar>
                                      <w:tblLook w:val="04A0" w:firstRow="1" w:lastRow="0" w:firstColumn="1" w:lastColumn="0" w:noHBand="0" w:noVBand="1"/>
                                    </w:tblPr>
                                    <w:tblGrid>
                                      <w:gridCol w:w="8985"/>
                                    </w:tblGrid>
                                    <w:tr w:rsidR="001C09C1" w:rsidRPr="001C09C1" w14:paraId="109528A6" w14:textId="77777777">
                                      <w:trPr>
                                        <w:trHeight w:val="10"/>
                                        <w:tblCellSpacing w:w="0" w:type="dxa"/>
                                        <w:jc w:val="center"/>
                                      </w:trPr>
                                      <w:tc>
                                        <w:tcPr>
                                          <w:tcW w:w="0" w:type="auto"/>
                                          <w:tcBorders>
                                            <w:bottom w:val="nil"/>
                                          </w:tcBorders>
                                          <w:shd w:val="clear" w:color="auto" w:fill="CCCCCC"/>
                                          <w:vAlign w:val="center"/>
                                          <w:hideMark/>
                                        </w:tcPr>
                                        <w:p w14:paraId="72465E1B" w14:textId="77777777" w:rsidR="001C09C1" w:rsidRPr="001C09C1" w:rsidRDefault="001C09C1" w:rsidP="001C09C1"/>
                                      </w:tc>
                                    </w:tr>
                                  </w:tbl>
                                  <w:p w14:paraId="45451F14" w14:textId="77777777" w:rsidR="001C09C1" w:rsidRPr="001C09C1" w:rsidRDefault="001C09C1" w:rsidP="001C09C1"/>
                                </w:tc>
                              </w:tr>
                            </w:tbl>
                            <w:p w14:paraId="54EC3818" w14:textId="77777777" w:rsidR="001C09C1" w:rsidRPr="001C09C1" w:rsidRDefault="001C09C1" w:rsidP="001C09C1"/>
                          </w:tc>
                        </w:tr>
                      </w:tbl>
                      <w:p w14:paraId="3C927937" w14:textId="77777777" w:rsidR="001C09C1" w:rsidRPr="001C09C1" w:rsidRDefault="001C09C1" w:rsidP="001C09C1"/>
                    </w:tc>
                  </w:tr>
                </w:tbl>
                <w:p w14:paraId="0C9E4594" w14:textId="77777777" w:rsidR="001C09C1" w:rsidRPr="001C09C1" w:rsidRDefault="001C09C1" w:rsidP="001C09C1"/>
              </w:tc>
            </w:tr>
          </w:tbl>
          <w:p w14:paraId="5E717C4F" w14:textId="77777777" w:rsidR="001C09C1" w:rsidRPr="001C09C1" w:rsidRDefault="001C09C1" w:rsidP="001C09C1"/>
        </w:tc>
      </w:tr>
    </w:tbl>
    <w:p w14:paraId="12EDD424" w14:textId="77777777" w:rsidR="001C09C1" w:rsidRPr="001C09C1" w:rsidRDefault="001C09C1" w:rsidP="001C09C1">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C09C1" w:rsidRPr="001C09C1" w14:paraId="3178C8C8" w14:textId="77777777">
        <w:trPr>
          <w:tblCellSpacing w:w="0" w:type="dxa"/>
        </w:trPr>
        <w:tc>
          <w:tcPr>
            <w:tcW w:w="0" w:type="auto"/>
            <w:hideMark/>
          </w:tcPr>
          <w:tbl>
            <w:tblPr>
              <w:tblW w:w="10485" w:type="dxa"/>
              <w:jc w:val="center"/>
              <w:tblCellSpacing w:w="0" w:type="dxa"/>
              <w:tblCellMar>
                <w:left w:w="0" w:type="dxa"/>
                <w:right w:w="0" w:type="dxa"/>
              </w:tblCellMar>
              <w:tblLook w:val="04A0" w:firstRow="1" w:lastRow="0" w:firstColumn="1" w:lastColumn="0" w:noHBand="0" w:noVBand="1"/>
            </w:tblPr>
            <w:tblGrid>
              <w:gridCol w:w="9360"/>
            </w:tblGrid>
            <w:tr w:rsidR="001C09C1" w:rsidRPr="001C09C1" w14:paraId="425C8A84"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54"/>
                  </w:tblGrid>
                  <w:tr w:rsidR="001C09C1" w:rsidRPr="001C09C1" w14:paraId="400874AC" w14:textId="77777777">
                    <w:trPr>
                      <w:tblCellSpacing w:w="0" w:type="dxa"/>
                      <w:jc w:val="center"/>
                    </w:trPr>
                    <w:tc>
                      <w:tcPr>
                        <w:tcW w:w="0" w:type="auto"/>
                        <w:tcBorders>
                          <w:top w:val="single" w:sz="2" w:space="0" w:color="3E3E3E"/>
                          <w:left w:val="single" w:sz="2" w:space="0" w:color="3E3E3E"/>
                          <w:bottom w:val="single" w:sz="2" w:space="0" w:color="3E3E3E"/>
                          <w:right w:val="single" w:sz="2" w:space="0" w:color="3E3E3E"/>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7AA4D7A7" w14:textId="77777777">
                          <w:trPr>
                            <w:tblCellSpacing w:w="0" w:type="dxa"/>
                            <w:jc w:val="center"/>
                          </w:trPr>
                          <w:tc>
                            <w:tcPr>
                              <w:tcW w:w="1018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3797ACA4" w14:textId="77777777">
                                <w:trPr>
                                  <w:tblCellSpacing w:w="0" w:type="dxa"/>
                                  <w:jc w:val="center"/>
                                </w:trPr>
                                <w:tc>
                                  <w:tcPr>
                                    <w:tcW w:w="5000" w:type="pct"/>
                                    <w:tcMar>
                                      <w:top w:w="150" w:type="dxa"/>
                                      <w:left w:w="600" w:type="dxa"/>
                                      <w:bottom w:w="150" w:type="dxa"/>
                                      <w:right w:w="600" w:type="dxa"/>
                                    </w:tcMar>
                                    <w:hideMark/>
                                  </w:tcPr>
                                  <w:tbl>
                                    <w:tblPr>
                                      <w:tblW w:w="8985" w:type="dxa"/>
                                      <w:jc w:val="center"/>
                                      <w:tblCellSpacing w:w="0" w:type="dxa"/>
                                      <w:tblCellMar>
                                        <w:left w:w="0" w:type="dxa"/>
                                        <w:right w:w="0" w:type="dxa"/>
                                      </w:tblCellMar>
                                      <w:tblLook w:val="04A0" w:firstRow="1" w:lastRow="0" w:firstColumn="1" w:lastColumn="0" w:noHBand="0" w:noVBand="1"/>
                                    </w:tblPr>
                                    <w:tblGrid>
                                      <w:gridCol w:w="8985"/>
                                    </w:tblGrid>
                                    <w:tr w:rsidR="001C09C1" w:rsidRPr="001C09C1" w14:paraId="406A0F67" w14:textId="77777777">
                                      <w:trPr>
                                        <w:trHeight w:val="10"/>
                                        <w:tblCellSpacing w:w="0" w:type="dxa"/>
                                        <w:jc w:val="center"/>
                                      </w:trPr>
                                      <w:tc>
                                        <w:tcPr>
                                          <w:tcW w:w="0" w:type="auto"/>
                                          <w:tcBorders>
                                            <w:bottom w:val="nil"/>
                                          </w:tcBorders>
                                          <w:shd w:val="clear" w:color="auto" w:fill="CCCCCC"/>
                                          <w:vAlign w:val="center"/>
                                          <w:hideMark/>
                                        </w:tcPr>
                                        <w:p w14:paraId="48F02937" w14:textId="77777777" w:rsidR="001C09C1" w:rsidRPr="001C09C1" w:rsidRDefault="001C09C1" w:rsidP="001C09C1"/>
                                      </w:tc>
                                    </w:tr>
                                  </w:tbl>
                                  <w:p w14:paraId="3FDDB5E3" w14:textId="77777777" w:rsidR="001C09C1" w:rsidRPr="001C09C1" w:rsidRDefault="001C09C1" w:rsidP="001C09C1"/>
                                </w:tc>
                              </w:tr>
                            </w:tbl>
                            <w:p w14:paraId="50C6EDFD" w14:textId="77777777" w:rsidR="001C09C1" w:rsidRPr="001C09C1" w:rsidRDefault="001C09C1" w:rsidP="001C09C1"/>
                          </w:tc>
                        </w:tr>
                      </w:tbl>
                      <w:p w14:paraId="20F20C38" w14:textId="77777777" w:rsidR="001C09C1" w:rsidRPr="001C09C1" w:rsidRDefault="001C09C1" w:rsidP="001C09C1">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3043"/>
                          <w:gridCol w:w="2973"/>
                          <w:gridCol w:w="3028"/>
                        </w:tblGrid>
                        <w:tr w:rsidR="001C09C1" w:rsidRPr="001C09C1" w14:paraId="73115389" w14:textId="77777777">
                          <w:trPr>
                            <w:tblCellSpacing w:w="0" w:type="dxa"/>
                            <w:jc w:val="center"/>
                          </w:trPr>
                          <w:tc>
                            <w:tcPr>
                              <w:tcW w:w="339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3043"/>
                              </w:tblGrid>
                              <w:tr w:rsidR="001C09C1" w:rsidRPr="001C09C1" w14:paraId="10083907" w14:textId="77777777">
                                <w:trPr>
                                  <w:tblCellSpacing w:w="0" w:type="dxa"/>
                                  <w:jc w:val="center"/>
                                </w:trPr>
                                <w:tc>
                                  <w:tcPr>
                                    <w:tcW w:w="0" w:type="auto"/>
                                    <w:tcMar>
                                      <w:top w:w="150" w:type="dxa"/>
                                      <w:left w:w="600" w:type="dxa"/>
                                      <w:bottom w:w="150" w:type="dxa"/>
                                      <w:right w:w="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140"/>
                                    </w:tblGrid>
                                    <w:tr w:rsidR="001C09C1" w:rsidRPr="001C09C1" w14:paraId="19DBFD4E" w14:textId="77777777">
                                      <w:trPr>
                                        <w:tblCellSpacing w:w="0" w:type="dxa"/>
                                        <w:jc w:val="center"/>
                                      </w:trPr>
                                      <w:tc>
                                        <w:tcPr>
                                          <w:tcW w:w="0" w:type="auto"/>
                                          <w:tcBorders>
                                            <w:top w:val="nil"/>
                                            <w:left w:val="nil"/>
                                            <w:bottom w:val="nil"/>
                                            <w:right w:val="nil"/>
                                          </w:tcBorders>
                                          <w:shd w:val="clear" w:color="auto" w:fill="F93E31"/>
                                          <w:tcMar>
                                            <w:top w:w="150" w:type="dxa"/>
                                            <w:left w:w="225" w:type="dxa"/>
                                            <w:bottom w:w="150" w:type="dxa"/>
                                            <w:right w:w="225" w:type="dxa"/>
                                          </w:tcMar>
                                          <w:vAlign w:val="center"/>
                                          <w:hideMark/>
                                        </w:tcPr>
                                        <w:p w14:paraId="00CB7F36" w14:textId="77777777" w:rsidR="001C09C1" w:rsidRPr="001C09C1" w:rsidRDefault="001C09C1" w:rsidP="001C09C1">
                                          <w:pPr>
                                            <w:rPr>
                                              <w:b/>
                                              <w:bCs/>
                                            </w:rPr>
                                          </w:pPr>
                                          <w:hyperlink r:id="rId4" w:tgtFrame="_blank" w:history="1">
                                            <w:proofErr w:type="gramStart"/>
                                            <w:r w:rsidRPr="001C09C1">
                                              <w:rPr>
                                                <w:rStyle w:val="Hyperlink"/>
                                                <w:b/>
                                                <w:bCs/>
                                              </w:rPr>
                                              <w:t>Visit</w:t>
                                            </w:r>
                                            <w:proofErr w:type="gramEnd"/>
                                            <w:r w:rsidRPr="001C09C1">
                                              <w:rPr>
                                                <w:rStyle w:val="Hyperlink"/>
                                                <w:b/>
                                                <w:bCs/>
                                              </w:rPr>
                                              <w:t xml:space="preserve"> our </w:t>
                                            </w:r>
                                            <w:proofErr w:type="gramStart"/>
                                            <w:r w:rsidRPr="001C09C1">
                                              <w:rPr>
                                                <w:rStyle w:val="Hyperlink"/>
                                                <w:b/>
                                                <w:bCs/>
                                              </w:rPr>
                                              <w:t>Website</w:t>
                                            </w:r>
                                            <w:proofErr w:type="gramEnd"/>
                                          </w:hyperlink>
                                        </w:p>
                                      </w:tc>
                                    </w:tr>
                                  </w:tbl>
                                  <w:p w14:paraId="27916624" w14:textId="77777777" w:rsidR="001C09C1" w:rsidRPr="001C09C1" w:rsidRDefault="001C09C1" w:rsidP="001C09C1"/>
                                </w:tc>
                              </w:tr>
                            </w:tbl>
                            <w:p w14:paraId="26807761" w14:textId="77777777" w:rsidR="001C09C1" w:rsidRPr="001C09C1" w:rsidRDefault="001C09C1" w:rsidP="001C09C1"/>
                          </w:tc>
                          <w:tc>
                            <w:tcPr>
                              <w:tcW w:w="339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2973"/>
                              </w:tblGrid>
                              <w:tr w:rsidR="001C09C1" w:rsidRPr="001C09C1" w14:paraId="2A335ADE" w14:textId="77777777">
                                <w:trPr>
                                  <w:tblCellSpacing w:w="0" w:type="dxa"/>
                                  <w:jc w:val="center"/>
                                </w:trPr>
                                <w:tc>
                                  <w:tcPr>
                                    <w:tcW w:w="0" w:type="auto"/>
                                    <w:tcMar>
                                      <w:top w:w="150" w:type="dxa"/>
                                      <w:left w:w="300" w:type="dxa"/>
                                      <w:bottom w:w="150" w:type="dxa"/>
                                      <w:right w:w="3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373"/>
                                    </w:tblGrid>
                                    <w:tr w:rsidR="001C09C1" w:rsidRPr="001C09C1" w14:paraId="607A265B" w14:textId="77777777">
                                      <w:trPr>
                                        <w:tblCellSpacing w:w="0" w:type="dxa"/>
                                        <w:jc w:val="center"/>
                                      </w:trPr>
                                      <w:tc>
                                        <w:tcPr>
                                          <w:tcW w:w="0" w:type="auto"/>
                                          <w:tcBorders>
                                            <w:top w:val="nil"/>
                                            <w:left w:val="nil"/>
                                            <w:bottom w:val="nil"/>
                                            <w:right w:val="nil"/>
                                          </w:tcBorders>
                                          <w:shd w:val="clear" w:color="auto" w:fill="F93E31"/>
                                          <w:tcMar>
                                            <w:top w:w="150" w:type="dxa"/>
                                            <w:left w:w="225" w:type="dxa"/>
                                            <w:bottom w:w="150" w:type="dxa"/>
                                            <w:right w:w="225" w:type="dxa"/>
                                          </w:tcMar>
                                          <w:vAlign w:val="center"/>
                                          <w:hideMark/>
                                        </w:tcPr>
                                        <w:p w14:paraId="29709E6B" w14:textId="77777777" w:rsidR="001C09C1" w:rsidRPr="001C09C1" w:rsidRDefault="001C09C1" w:rsidP="001C09C1">
                                          <w:pPr>
                                            <w:rPr>
                                              <w:b/>
                                              <w:bCs/>
                                            </w:rPr>
                                          </w:pPr>
                                          <w:hyperlink r:id="rId5" w:tgtFrame="_blank" w:history="1">
                                            <w:r w:rsidRPr="001C09C1">
                                              <w:rPr>
                                                <w:rStyle w:val="Hyperlink"/>
                                                <w:b/>
                                                <w:bCs/>
                                              </w:rPr>
                                              <w:t xml:space="preserve">Sign Up </w:t>
                                            </w:r>
                                            <w:proofErr w:type="gramStart"/>
                                            <w:r w:rsidRPr="001C09C1">
                                              <w:rPr>
                                                <w:rStyle w:val="Hyperlink"/>
                                                <w:b/>
                                                <w:bCs/>
                                              </w:rPr>
                                              <w:t>To</w:t>
                                            </w:r>
                                            <w:proofErr w:type="gramEnd"/>
                                            <w:r w:rsidRPr="001C09C1">
                                              <w:rPr>
                                                <w:rStyle w:val="Hyperlink"/>
                                                <w:b/>
                                                <w:bCs/>
                                              </w:rPr>
                                              <w:t xml:space="preserve"> Bring a Bus</w:t>
                                            </w:r>
                                          </w:hyperlink>
                                        </w:p>
                                      </w:tc>
                                    </w:tr>
                                  </w:tbl>
                                  <w:p w14:paraId="491E4B16" w14:textId="77777777" w:rsidR="001C09C1" w:rsidRPr="001C09C1" w:rsidRDefault="001C09C1" w:rsidP="001C09C1"/>
                                </w:tc>
                              </w:tr>
                            </w:tbl>
                            <w:p w14:paraId="0F31C241" w14:textId="77777777" w:rsidR="001C09C1" w:rsidRPr="001C09C1" w:rsidRDefault="001C09C1" w:rsidP="001C09C1"/>
                          </w:tc>
                          <w:tc>
                            <w:tcPr>
                              <w:tcW w:w="339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3028"/>
                              </w:tblGrid>
                              <w:tr w:rsidR="001C09C1" w:rsidRPr="001C09C1" w14:paraId="2DA20EA5" w14:textId="77777777">
                                <w:trPr>
                                  <w:tblCellSpacing w:w="0" w:type="dxa"/>
                                  <w:jc w:val="center"/>
                                </w:trPr>
                                <w:tc>
                                  <w:tcPr>
                                    <w:tcW w:w="0" w:type="auto"/>
                                    <w:tcMar>
                                      <w:top w:w="150" w:type="dxa"/>
                                      <w:left w:w="0" w:type="dxa"/>
                                      <w:bottom w:w="150" w:type="dxa"/>
                                      <w:right w:w="6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428"/>
                                    </w:tblGrid>
                                    <w:tr w:rsidR="001C09C1" w:rsidRPr="001C09C1" w14:paraId="30DDF0CB" w14:textId="77777777">
                                      <w:trPr>
                                        <w:tblCellSpacing w:w="0" w:type="dxa"/>
                                        <w:jc w:val="center"/>
                                      </w:trPr>
                                      <w:tc>
                                        <w:tcPr>
                                          <w:tcW w:w="0" w:type="auto"/>
                                          <w:tcBorders>
                                            <w:top w:val="nil"/>
                                            <w:left w:val="nil"/>
                                            <w:bottom w:val="nil"/>
                                            <w:right w:val="nil"/>
                                          </w:tcBorders>
                                          <w:shd w:val="clear" w:color="auto" w:fill="F93E31"/>
                                          <w:tcMar>
                                            <w:top w:w="150" w:type="dxa"/>
                                            <w:left w:w="225" w:type="dxa"/>
                                            <w:bottom w:w="150" w:type="dxa"/>
                                            <w:right w:w="225" w:type="dxa"/>
                                          </w:tcMar>
                                          <w:vAlign w:val="center"/>
                                          <w:hideMark/>
                                        </w:tcPr>
                                        <w:p w14:paraId="02F5F5A8" w14:textId="77777777" w:rsidR="001C09C1" w:rsidRPr="001C09C1" w:rsidRDefault="001C09C1" w:rsidP="001C09C1">
                                          <w:pPr>
                                            <w:rPr>
                                              <w:b/>
                                              <w:bCs/>
                                            </w:rPr>
                                          </w:pPr>
                                          <w:hyperlink r:id="rId6" w:tgtFrame="_blank" w:history="1">
                                            <w:r w:rsidRPr="001C09C1">
                                              <w:rPr>
                                                <w:rStyle w:val="Hyperlink"/>
                                                <w:b/>
                                                <w:bCs/>
                                              </w:rPr>
                                              <w:t>Sign Up to Display a Raffle Quilt</w:t>
                                            </w:r>
                                          </w:hyperlink>
                                        </w:p>
                                      </w:tc>
                                    </w:tr>
                                  </w:tbl>
                                  <w:p w14:paraId="4D6B6F85" w14:textId="77777777" w:rsidR="001C09C1" w:rsidRPr="001C09C1" w:rsidRDefault="001C09C1" w:rsidP="001C09C1"/>
                                </w:tc>
                              </w:tr>
                            </w:tbl>
                            <w:p w14:paraId="3D1894CD" w14:textId="77777777" w:rsidR="001C09C1" w:rsidRPr="001C09C1" w:rsidRDefault="001C09C1" w:rsidP="001C09C1"/>
                          </w:tc>
                        </w:tr>
                      </w:tbl>
                      <w:p w14:paraId="7ABEB184" w14:textId="77777777" w:rsidR="001C09C1" w:rsidRPr="001C09C1" w:rsidRDefault="001C09C1" w:rsidP="001C09C1">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30FEDC1D" w14:textId="77777777">
                          <w:trPr>
                            <w:tblCellSpacing w:w="0" w:type="dxa"/>
                            <w:jc w:val="center"/>
                          </w:trPr>
                          <w:tc>
                            <w:tcPr>
                              <w:tcW w:w="1018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14F6B720" w14:textId="77777777">
                                <w:trPr>
                                  <w:tblCellSpacing w:w="0" w:type="dxa"/>
                                  <w:jc w:val="center"/>
                                </w:trPr>
                                <w:tc>
                                  <w:tcPr>
                                    <w:tcW w:w="5000" w:type="pct"/>
                                    <w:tcMar>
                                      <w:top w:w="150" w:type="dxa"/>
                                      <w:left w:w="600" w:type="dxa"/>
                                      <w:bottom w:w="150" w:type="dxa"/>
                                      <w:right w:w="600" w:type="dxa"/>
                                    </w:tcMar>
                                    <w:hideMark/>
                                  </w:tcPr>
                                  <w:tbl>
                                    <w:tblPr>
                                      <w:tblW w:w="8985" w:type="dxa"/>
                                      <w:jc w:val="center"/>
                                      <w:tblCellSpacing w:w="0" w:type="dxa"/>
                                      <w:tblCellMar>
                                        <w:left w:w="0" w:type="dxa"/>
                                        <w:right w:w="0" w:type="dxa"/>
                                      </w:tblCellMar>
                                      <w:tblLook w:val="04A0" w:firstRow="1" w:lastRow="0" w:firstColumn="1" w:lastColumn="0" w:noHBand="0" w:noVBand="1"/>
                                    </w:tblPr>
                                    <w:tblGrid>
                                      <w:gridCol w:w="8985"/>
                                    </w:tblGrid>
                                    <w:tr w:rsidR="001C09C1" w:rsidRPr="001C09C1" w14:paraId="0ADDB39C" w14:textId="77777777">
                                      <w:trPr>
                                        <w:trHeight w:val="10"/>
                                        <w:tblCellSpacing w:w="0" w:type="dxa"/>
                                        <w:jc w:val="center"/>
                                      </w:trPr>
                                      <w:tc>
                                        <w:tcPr>
                                          <w:tcW w:w="0" w:type="auto"/>
                                          <w:tcBorders>
                                            <w:bottom w:val="nil"/>
                                          </w:tcBorders>
                                          <w:shd w:val="clear" w:color="auto" w:fill="CCCCCC"/>
                                          <w:vAlign w:val="center"/>
                                          <w:hideMark/>
                                        </w:tcPr>
                                        <w:p w14:paraId="00AD13D0" w14:textId="77777777" w:rsidR="001C09C1" w:rsidRPr="001C09C1" w:rsidRDefault="001C09C1" w:rsidP="001C09C1"/>
                                      </w:tc>
                                    </w:tr>
                                  </w:tbl>
                                  <w:p w14:paraId="76401F1E" w14:textId="77777777" w:rsidR="001C09C1" w:rsidRPr="001C09C1" w:rsidRDefault="001C09C1" w:rsidP="001C09C1"/>
                                </w:tc>
                              </w:tr>
                            </w:tbl>
                            <w:p w14:paraId="57DC142D" w14:textId="77777777" w:rsidR="001C09C1" w:rsidRPr="001C09C1" w:rsidRDefault="001C09C1" w:rsidP="001C09C1"/>
                          </w:tc>
                        </w:tr>
                      </w:tbl>
                      <w:p w14:paraId="3C4F0F3D" w14:textId="77777777" w:rsidR="001C09C1" w:rsidRPr="001C09C1" w:rsidRDefault="001C09C1" w:rsidP="001C09C1"/>
                    </w:tc>
                  </w:tr>
                </w:tbl>
                <w:p w14:paraId="1F70B856" w14:textId="77777777" w:rsidR="001C09C1" w:rsidRPr="001C09C1" w:rsidRDefault="001C09C1" w:rsidP="001C09C1"/>
              </w:tc>
            </w:tr>
          </w:tbl>
          <w:p w14:paraId="733ACA88" w14:textId="77777777" w:rsidR="001C09C1" w:rsidRPr="001C09C1" w:rsidRDefault="001C09C1" w:rsidP="001C09C1"/>
        </w:tc>
      </w:tr>
    </w:tbl>
    <w:p w14:paraId="01BB606D" w14:textId="77777777" w:rsidR="001C09C1" w:rsidRPr="001C09C1" w:rsidRDefault="001C09C1" w:rsidP="001C09C1">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C09C1" w:rsidRPr="001C09C1" w14:paraId="1BFC36C0" w14:textId="77777777">
        <w:trPr>
          <w:tblCellSpacing w:w="0" w:type="dxa"/>
        </w:trPr>
        <w:tc>
          <w:tcPr>
            <w:tcW w:w="0" w:type="auto"/>
            <w:hideMark/>
          </w:tcPr>
          <w:tbl>
            <w:tblPr>
              <w:tblW w:w="10485" w:type="dxa"/>
              <w:jc w:val="center"/>
              <w:tblCellSpacing w:w="0" w:type="dxa"/>
              <w:tblCellMar>
                <w:left w:w="0" w:type="dxa"/>
                <w:right w:w="0" w:type="dxa"/>
              </w:tblCellMar>
              <w:tblLook w:val="04A0" w:firstRow="1" w:lastRow="0" w:firstColumn="1" w:lastColumn="0" w:noHBand="0" w:noVBand="1"/>
            </w:tblPr>
            <w:tblGrid>
              <w:gridCol w:w="9360"/>
            </w:tblGrid>
            <w:tr w:rsidR="001C09C1" w:rsidRPr="001C09C1" w14:paraId="171AEA4B"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54"/>
                  </w:tblGrid>
                  <w:tr w:rsidR="001C09C1" w:rsidRPr="001C09C1" w14:paraId="6EDC555E" w14:textId="77777777">
                    <w:trPr>
                      <w:tblCellSpacing w:w="0" w:type="dxa"/>
                      <w:jc w:val="center"/>
                    </w:trPr>
                    <w:tc>
                      <w:tcPr>
                        <w:tcW w:w="0" w:type="auto"/>
                        <w:tcBorders>
                          <w:top w:val="single" w:sz="2" w:space="0" w:color="3E3E3E"/>
                          <w:left w:val="single" w:sz="2" w:space="0" w:color="3E3E3E"/>
                          <w:bottom w:val="single" w:sz="2" w:space="0" w:color="3E3E3E"/>
                          <w:right w:val="single" w:sz="2" w:space="0" w:color="3E3E3E"/>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6453DA4A" w14:textId="77777777">
                          <w:trPr>
                            <w:tblCellSpacing w:w="0" w:type="dxa"/>
                            <w:jc w:val="center"/>
                          </w:trPr>
                          <w:tc>
                            <w:tcPr>
                              <w:tcW w:w="1018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70D9C14A" w14:textId="77777777">
                                <w:trPr>
                                  <w:tblCellSpacing w:w="0" w:type="dxa"/>
                                  <w:jc w:val="center"/>
                                </w:trPr>
                                <w:tc>
                                  <w:tcPr>
                                    <w:tcW w:w="5000" w:type="pct"/>
                                    <w:tcMar>
                                      <w:top w:w="150" w:type="dxa"/>
                                      <w:left w:w="600" w:type="dxa"/>
                                      <w:bottom w:w="150" w:type="dxa"/>
                                      <w:right w:w="600" w:type="dxa"/>
                                    </w:tcMar>
                                    <w:hideMark/>
                                  </w:tcPr>
                                  <w:tbl>
                                    <w:tblPr>
                                      <w:tblW w:w="8985" w:type="dxa"/>
                                      <w:jc w:val="center"/>
                                      <w:tblCellSpacing w:w="0" w:type="dxa"/>
                                      <w:tblCellMar>
                                        <w:left w:w="0" w:type="dxa"/>
                                        <w:right w:w="0" w:type="dxa"/>
                                      </w:tblCellMar>
                                      <w:tblLook w:val="04A0" w:firstRow="1" w:lastRow="0" w:firstColumn="1" w:lastColumn="0" w:noHBand="0" w:noVBand="1"/>
                                    </w:tblPr>
                                    <w:tblGrid>
                                      <w:gridCol w:w="8985"/>
                                    </w:tblGrid>
                                    <w:tr w:rsidR="001C09C1" w:rsidRPr="001C09C1" w14:paraId="13808BA5" w14:textId="77777777">
                                      <w:trPr>
                                        <w:trHeight w:val="10"/>
                                        <w:tblCellSpacing w:w="0" w:type="dxa"/>
                                        <w:jc w:val="center"/>
                                      </w:trPr>
                                      <w:tc>
                                        <w:tcPr>
                                          <w:tcW w:w="0" w:type="auto"/>
                                          <w:tcBorders>
                                            <w:bottom w:val="nil"/>
                                          </w:tcBorders>
                                          <w:shd w:val="clear" w:color="auto" w:fill="CCCCCC"/>
                                          <w:vAlign w:val="center"/>
                                          <w:hideMark/>
                                        </w:tcPr>
                                        <w:p w14:paraId="0C6ED8D1" w14:textId="77777777" w:rsidR="001C09C1" w:rsidRPr="001C09C1" w:rsidRDefault="001C09C1" w:rsidP="001C09C1"/>
                                      </w:tc>
                                    </w:tr>
                                  </w:tbl>
                                  <w:p w14:paraId="4579E883" w14:textId="77777777" w:rsidR="001C09C1" w:rsidRPr="001C09C1" w:rsidRDefault="001C09C1" w:rsidP="001C09C1"/>
                                </w:tc>
                              </w:tr>
                            </w:tbl>
                            <w:p w14:paraId="6CD9385B" w14:textId="77777777" w:rsidR="001C09C1" w:rsidRPr="001C09C1" w:rsidRDefault="001C09C1" w:rsidP="001C09C1"/>
                          </w:tc>
                        </w:tr>
                      </w:tbl>
                      <w:p w14:paraId="7FEA43FD" w14:textId="77777777" w:rsidR="001C09C1" w:rsidRPr="001C09C1" w:rsidRDefault="001C09C1" w:rsidP="001C09C1">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6D5BA4E8" w14:textId="77777777">
                          <w:trPr>
                            <w:tblCellSpacing w:w="0" w:type="dxa"/>
                            <w:jc w:val="center"/>
                          </w:trPr>
                          <w:tc>
                            <w:tcPr>
                              <w:tcW w:w="10185"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67730CBB" w14:textId="77777777">
                                <w:trPr>
                                  <w:tblCellSpacing w:w="0" w:type="dxa"/>
                                  <w:jc w:val="center"/>
                                </w:trPr>
                                <w:tc>
                                  <w:tcPr>
                                    <w:tcW w:w="0" w:type="auto"/>
                                    <w:tcMar>
                                      <w:top w:w="150" w:type="dxa"/>
                                      <w:left w:w="600" w:type="dxa"/>
                                      <w:bottom w:w="150" w:type="dxa"/>
                                      <w:right w:w="600" w:type="dxa"/>
                                    </w:tcMar>
                                    <w:hideMark/>
                                  </w:tcPr>
                                  <w:p w14:paraId="593F2B75" w14:textId="77777777" w:rsidR="001C09C1" w:rsidRPr="001C09C1" w:rsidRDefault="001C09C1" w:rsidP="001C09C1">
                                    <w:r w:rsidRPr="001C09C1">
                                      <w:rPr>
                                        <w:b/>
                                        <w:bCs/>
                                      </w:rPr>
                                      <w:t>Mark Your Calendars!</w:t>
                                    </w:r>
                                  </w:p>
                                </w:tc>
                              </w:tr>
                            </w:tbl>
                            <w:p w14:paraId="43BC4AFC" w14:textId="77777777" w:rsidR="001C09C1" w:rsidRPr="001C09C1" w:rsidRDefault="001C09C1" w:rsidP="001C09C1">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1C09C1" w:rsidRPr="001C09C1" w14:paraId="29181DF0" w14:textId="77777777">
                                <w:trPr>
                                  <w:tblCellSpacing w:w="0" w:type="dxa"/>
                                  <w:jc w:val="center"/>
                                </w:trPr>
                                <w:tc>
                                  <w:tcPr>
                                    <w:tcW w:w="0" w:type="auto"/>
                                    <w:tcMar>
                                      <w:top w:w="150" w:type="dxa"/>
                                      <w:left w:w="600" w:type="dxa"/>
                                      <w:bottom w:w="150" w:type="dxa"/>
                                      <w:right w:w="600" w:type="dxa"/>
                                    </w:tcMar>
                                    <w:hideMark/>
                                  </w:tcPr>
                                  <w:p w14:paraId="2995725A" w14:textId="77777777" w:rsidR="001C09C1" w:rsidRPr="001C09C1" w:rsidRDefault="001C09C1" w:rsidP="001C09C1">
                                    <w:r w:rsidRPr="001C09C1">
                                      <w:rPr>
                                        <w:b/>
                                        <w:bCs/>
                                      </w:rPr>
                                      <w:t>Road To California</w:t>
                                    </w:r>
                                  </w:p>
                                  <w:p w14:paraId="6550A123" w14:textId="77777777" w:rsidR="001C09C1" w:rsidRPr="001C09C1" w:rsidRDefault="001C09C1" w:rsidP="001C09C1">
                                    <w:r w:rsidRPr="001C09C1">
                                      <w:t>Jan 20 - 23, 2027</w:t>
                                    </w:r>
                                  </w:p>
                                  <w:p w14:paraId="6142AFA1" w14:textId="77777777" w:rsidR="001C09C1" w:rsidRPr="001C09C1" w:rsidRDefault="001C09C1" w:rsidP="001C09C1"/>
                                  <w:p w14:paraId="56588D40" w14:textId="77777777" w:rsidR="001C09C1" w:rsidRPr="001C09C1" w:rsidRDefault="001C09C1" w:rsidP="001C09C1">
                                    <w:r w:rsidRPr="001C09C1">
                                      <w:rPr>
                                        <w:b/>
                                        <w:bCs/>
                                      </w:rPr>
                                      <w:t>Road to Virginia</w:t>
                                    </w:r>
                                  </w:p>
                                  <w:p w14:paraId="1E2FC152" w14:textId="77777777" w:rsidR="001C09C1" w:rsidRPr="001C09C1" w:rsidRDefault="001C09C1" w:rsidP="001C09C1">
                                    <w:r w:rsidRPr="001C09C1">
                                      <w:t>Jun 25 - 27, 2026</w:t>
                                    </w:r>
                                  </w:p>
                                </w:tc>
                              </w:tr>
                            </w:tbl>
                            <w:p w14:paraId="1D414E0A" w14:textId="77777777" w:rsidR="001C09C1" w:rsidRPr="001C09C1" w:rsidRDefault="001C09C1" w:rsidP="001C09C1"/>
                          </w:tc>
                        </w:tr>
                      </w:tbl>
                      <w:p w14:paraId="6FD238DC" w14:textId="77777777" w:rsidR="001C09C1" w:rsidRPr="001C09C1" w:rsidRDefault="001C09C1" w:rsidP="001C09C1"/>
                    </w:tc>
                  </w:tr>
                </w:tbl>
                <w:p w14:paraId="15C3E452" w14:textId="77777777" w:rsidR="001C09C1" w:rsidRPr="001C09C1" w:rsidRDefault="001C09C1" w:rsidP="001C09C1"/>
              </w:tc>
            </w:tr>
          </w:tbl>
          <w:p w14:paraId="7E9B042D" w14:textId="77777777" w:rsidR="001C09C1" w:rsidRPr="001C09C1" w:rsidRDefault="001C09C1" w:rsidP="001C09C1"/>
        </w:tc>
      </w:tr>
    </w:tbl>
    <w:p w14:paraId="0197686D" w14:textId="77777777" w:rsidR="00AD7000" w:rsidRDefault="00AD7000"/>
    <w:sectPr w:rsidR="00AD7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C1"/>
    <w:rsid w:val="001C09C1"/>
    <w:rsid w:val="00AD7000"/>
    <w:rsid w:val="00B54D70"/>
    <w:rsid w:val="00D13F47"/>
    <w:rsid w:val="00F5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3EFB"/>
  <w15:chartTrackingRefBased/>
  <w15:docId w15:val="{B5A8E9CE-F217-411C-AED9-464FE96C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9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9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9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9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9C1"/>
    <w:rPr>
      <w:rFonts w:eastAsiaTheme="majorEastAsia" w:cstheme="majorBidi"/>
      <w:color w:val="272727" w:themeColor="text1" w:themeTint="D8"/>
    </w:rPr>
  </w:style>
  <w:style w:type="paragraph" w:styleId="Title">
    <w:name w:val="Title"/>
    <w:basedOn w:val="Normal"/>
    <w:next w:val="Normal"/>
    <w:link w:val="TitleChar"/>
    <w:uiPriority w:val="10"/>
    <w:qFormat/>
    <w:rsid w:val="001C09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9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9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9C1"/>
    <w:rPr>
      <w:i/>
      <w:iCs/>
      <w:color w:val="404040" w:themeColor="text1" w:themeTint="BF"/>
    </w:rPr>
  </w:style>
  <w:style w:type="paragraph" w:styleId="ListParagraph">
    <w:name w:val="List Paragraph"/>
    <w:basedOn w:val="Normal"/>
    <w:uiPriority w:val="34"/>
    <w:qFormat/>
    <w:rsid w:val="001C09C1"/>
    <w:pPr>
      <w:ind w:left="720"/>
      <w:contextualSpacing/>
    </w:pPr>
  </w:style>
  <w:style w:type="character" w:styleId="IntenseEmphasis">
    <w:name w:val="Intense Emphasis"/>
    <w:basedOn w:val="DefaultParagraphFont"/>
    <w:uiPriority w:val="21"/>
    <w:qFormat/>
    <w:rsid w:val="001C09C1"/>
    <w:rPr>
      <w:i/>
      <w:iCs/>
      <w:color w:val="0F4761" w:themeColor="accent1" w:themeShade="BF"/>
    </w:rPr>
  </w:style>
  <w:style w:type="paragraph" w:styleId="IntenseQuote">
    <w:name w:val="Intense Quote"/>
    <w:basedOn w:val="Normal"/>
    <w:next w:val="Normal"/>
    <w:link w:val="IntenseQuoteChar"/>
    <w:uiPriority w:val="30"/>
    <w:qFormat/>
    <w:rsid w:val="001C0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9C1"/>
    <w:rPr>
      <w:i/>
      <w:iCs/>
      <w:color w:val="0F4761" w:themeColor="accent1" w:themeShade="BF"/>
    </w:rPr>
  </w:style>
  <w:style w:type="character" w:styleId="IntenseReference">
    <w:name w:val="Intense Reference"/>
    <w:basedOn w:val="DefaultParagraphFont"/>
    <w:uiPriority w:val="32"/>
    <w:qFormat/>
    <w:rsid w:val="001C09C1"/>
    <w:rPr>
      <w:b/>
      <w:bCs/>
      <w:smallCaps/>
      <w:color w:val="0F4761" w:themeColor="accent1" w:themeShade="BF"/>
      <w:spacing w:val="5"/>
    </w:rPr>
  </w:style>
  <w:style w:type="character" w:styleId="Hyperlink">
    <w:name w:val="Hyperlink"/>
    <w:basedOn w:val="DefaultParagraphFont"/>
    <w:uiPriority w:val="99"/>
    <w:unhideWhenUsed/>
    <w:rsid w:val="001C09C1"/>
    <w:rPr>
      <w:color w:val="467886" w:themeColor="hyperlink"/>
      <w:u w:val="single"/>
    </w:rPr>
  </w:style>
  <w:style w:type="character" w:styleId="UnresolvedMention">
    <w:name w:val="Unresolved Mention"/>
    <w:basedOn w:val="DefaultParagraphFont"/>
    <w:uiPriority w:val="99"/>
    <w:semiHidden/>
    <w:unhideWhenUsed/>
    <w:rsid w:val="001C0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lt9habbb.cc.rs6.net/tn.jsp?f=001yLIu-nD8piyY-I-kW4YylIjgcygWEexgtiTpYgHr7tx3GQ5oOPQhvhc-drhGuzjVYZ-qqS_WCJEJQQHAIHGLPDrFtiEiiZ3EO2TiD865O__XlAfjkS-PSWkrm4lTvIKX61Ee9STzmV9L6UmZ21y7Af6vb7Bikz2phw7hNxobXPcvzji4lSsriQ==&amp;c=k-xwOcEZofJDaoYAJ-1mpyrNbIQ49pQXlWuAoNp7wqWlVZO4YNw2jg==&amp;ch=5oTS2r-_gQUwEQd9sJv-68DaMbaiY931H1snDpP-avca3llDvKv6Yw==" TargetMode="External"/><Relationship Id="rId5" Type="http://schemas.openxmlformats.org/officeDocument/2006/relationships/hyperlink" Target="https://qlt9habbb.cc.rs6.net/tn.jsp?f=001yLIu-nD8piyY-I-kW4YylIjgcygWEexgtiTpYgHr7tx3GQ5oOPQhvnR2vflQlYwsFBtuH3CCEWPzMCpNm7i-zEUAztoy2ys-QOhDZARBde-HzR6p6-7vsBjATaufmdddKi-i0MNp_Gz74Xyz8UhCbpma4VgGd0CWBdbonOiGi-kWO3dGYt7xIg==&amp;c=k-xwOcEZofJDaoYAJ-1mpyrNbIQ49pQXlWuAoNp7wqWlVZO4YNw2jg==&amp;ch=5oTS2r-_gQUwEQd9sJv-68DaMbaiY931H1snDpP-avca3llDvKv6Yw==" TargetMode="External"/><Relationship Id="rId4" Type="http://schemas.openxmlformats.org/officeDocument/2006/relationships/hyperlink" Target="https://qlt9habbb.cc.rs6.net/tn.jsp?f=001yLIu-nD8piyY-I-kW4YylIjgcygWEexgtiTpYgHr7tx3GQ5oOPQhvhc-drhGuzjVI53DQt6UgR56KjG3PGeqO5Oko7SJtHJanfTqGRUQZGTB99h1x_BNmC6Z4lu2Jgppyj8t--cn_LLyywOEqhT6R9E2FXD1Otr8&amp;c=k-xwOcEZofJDaoYAJ-1mpyrNbIQ49pQXlWuAoNp7wqWlVZO4YNw2jg==&amp;ch=5oTS2r-_gQUwEQd9sJv-68DaMbaiY931H1snDpP-avca3llDvKv6Y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Burkart</dc:creator>
  <cp:keywords/>
  <dc:description/>
  <cp:lastModifiedBy>Tracy Burkart</cp:lastModifiedBy>
  <cp:revision>1</cp:revision>
  <dcterms:created xsi:type="dcterms:W3CDTF">2026-04-23T03:41:00Z</dcterms:created>
  <dcterms:modified xsi:type="dcterms:W3CDTF">2026-04-23T03:41:00Z</dcterms:modified>
</cp:coreProperties>
</file>